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531C" w14:textId="4FAD243D" w:rsidR="008473A9" w:rsidRPr="00D62DC8" w:rsidRDefault="008473A9" w:rsidP="008473A9">
      <w:pPr>
        <w:shd w:val="clear" w:color="auto" w:fill="FFFFFF"/>
        <w:spacing w:before="100" w:beforeAutospacing="1" w:after="0" w:line="240" w:lineRule="auto"/>
        <w:ind w:left="360" w:hanging="360"/>
        <w:jc w:val="center"/>
        <w:rPr>
          <w:rFonts w:ascii="Century Schoolbook" w:hAnsi="Century Schoolbook"/>
          <w:b/>
          <w:bCs/>
          <w:sz w:val="28"/>
          <w:szCs w:val="28"/>
        </w:rPr>
      </w:pPr>
      <w:r w:rsidRPr="00D62DC8">
        <w:rPr>
          <w:rFonts w:ascii="Century Schoolbook" w:hAnsi="Century Schoolbook"/>
          <w:b/>
          <w:bCs/>
          <w:sz w:val="28"/>
          <w:szCs w:val="28"/>
        </w:rPr>
        <w:t xml:space="preserve">Starke Tank </w:t>
      </w:r>
      <w:r w:rsidR="001D748B" w:rsidRPr="00D62DC8">
        <w:rPr>
          <w:rFonts w:ascii="Century Schoolbook" w:hAnsi="Century Schoolbook"/>
          <w:b/>
          <w:bCs/>
          <w:sz w:val="28"/>
          <w:szCs w:val="28"/>
        </w:rPr>
        <w:t>202</w:t>
      </w:r>
      <w:r w:rsidR="001330FB">
        <w:rPr>
          <w:rFonts w:ascii="Century Schoolbook" w:hAnsi="Century Schoolbook"/>
          <w:b/>
          <w:bCs/>
          <w:sz w:val="28"/>
          <w:szCs w:val="28"/>
        </w:rPr>
        <w:t>3</w:t>
      </w:r>
      <w:r w:rsidR="001D748B" w:rsidRPr="00D62DC8">
        <w:rPr>
          <w:rFonts w:ascii="Century Schoolbook" w:hAnsi="Century Schoolbook"/>
          <w:b/>
          <w:bCs/>
          <w:sz w:val="28"/>
          <w:szCs w:val="28"/>
        </w:rPr>
        <w:t xml:space="preserve"> </w:t>
      </w:r>
      <w:r w:rsidRPr="00D62DC8">
        <w:rPr>
          <w:rFonts w:ascii="Century Schoolbook" w:hAnsi="Century Schoolbook"/>
          <w:b/>
          <w:bCs/>
          <w:sz w:val="28"/>
          <w:szCs w:val="28"/>
        </w:rPr>
        <w:t xml:space="preserve">– The </w:t>
      </w:r>
      <w:r w:rsidR="001D748B" w:rsidRPr="00D62DC8">
        <w:rPr>
          <w:rFonts w:ascii="Century Schoolbook" w:hAnsi="Century Schoolbook"/>
          <w:b/>
          <w:bCs/>
          <w:sz w:val="28"/>
          <w:szCs w:val="28"/>
        </w:rPr>
        <w:t>Countywide</w:t>
      </w:r>
      <w:r w:rsidR="00AD1ACE" w:rsidRPr="00D62DC8">
        <w:rPr>
          <w:rFonts w:ascii="Century Schoolbook" w:hAnsi="Century Schoolbook"/>
          <w:b/>
          <w:bCs/>
          <w:sz w:val="28"/>
          <w:szCs w:val="28"/>
        </w:rPr>
        <w:t xml:space="preserve"> Business Pitch Competition </w:t>
      </w:r>
    </w:p>
    <w:p w14:paraId="14F2F2BB" w14:textId="3185E68C" w:rsidR="00AD1ACE" w:rsidRPr="00D62DC8" w:rsidRDefault="00AD1ACE" w:rsidP="008473A9">
      <w:pPr>
        <w:shd w:val="clear" w:color="auto" w:fill="FFFFFF"/>
        <w:spacing w:before="100" w:beforeAutospacing="1" w:after="0" w:line="240" w:lineRule="auto"/>
        <w:ind w:left="360" w:hanging="360"/>
        <w:jc w:val="center"/>
        <w:rPr>
          <w:rFonts w:ascii="Century Schoolbook" w:hAnsi="Century Schoolbook"/>
          <w:b/>
          <w:bCs/>
          <w:sz w:val="28"/>
          <w:szCs w:val="28"/>
        </w:rPr>
      </w:pPr>
      <w:r w:rsidRPr="00D62DC8">
        <w:rPr>
          <w:rFonts w:ascii="Century Schoolbook" w:hAnsi="Century Schoolbook"/>
          <w:b/>
          <w:bCs/>
          <w:sz w:val="28"/>
          <w:szCs w:val="28"/>
        </w:rPr>
        <w:t xml:space="preserve">Eligibility </w:t>
      </w:r>
      <w:r w:rsidR="00D67B22" w:rsidRPr="00D62DC8">
        <w:rPr>
          <w:rFonts w:ascii="Century Schoolbook" w:hAnsi="Century Schoolbook"/>
          <w:b/>
          <w:bCs/>
          <w:sz w:val="28"/>
          <w:szCs w:val="28"/>
        </w:rPr>
        <w:t xml:space="preserve">Rules and </w:t>
      </w:r>
      <w:r w:rsidRPr="00D62DC8">
        <w:rPr>
          <w:rFonts w:ascii="Century Schoolbook" w:hAnsi="Century Schoolbook"/>
          <w:b/>
          <w:bCs/>
          <w:sz w:val="28"/>
          <w:szCs w:val="28"/>
        </w:rPr>
        <w:t>Requirements</w:t>
      </w:r>
      <w:r w:rsidR="00D67B22" w:rsidRPr="00D62DC8">
        <w:rPr>
          <w:rFonts w:ascii="Century Schoolbook" w:hAnsi="Century Schoolbook"/>
          <w:b/>
          <w:bCs/>
          <w:sz w:val="28"/>
          <w:szCs w:val="28"/>
        </w:rPr>
        <w:t xml:space="preserve"> </w:t>
      </w:r>
    </w:p>
    <w:p w14:paraId="1537A7EA" w14:textId="695CAB35" w:rsidR="003C195F" w:rsidRPr="00D62DC8" w:rsidRDefault="00DB01E6" w:rsidP="003C195F">
      <w:pPr>
        <w:pStyle w:val="ListParagraph"/>
        <w:numPr>
          <w:ilvl w:val="0"/>
          <w:numId w:val="1"/>
        </w:numPr>
        <w:shd w:val="clear" w:color="auto" w:fill="FFFFFF"/>
        <w:spacing w:before="100" w:beforeAutospacing="1" w:after="0" w:line="240" w:lineRule="auto"/>
        <w:jc w:val="both"/>
        <w:rPr>
          <w:rFonts w:ascii="Century Schoolbook" w:eastAsia="Times New Roman" w:hAnsi="Century Schoolbook" w:cs="Helvetica"/>
          <w:color w:val="141412"/>
          <w:sz w:val="24"/>
          <w:szCs w:val="24"/>
        </w:rPr>
      </w:pPr>
      <w:r w:rsidRPr="00D62DC8">
        <w:rPr>
          <w:rFonts w:ascii="Century Schoolbook" w:eastAsia="Times New Roman" w:hAnsi="Century Schoolbook" w:cs="Helvetica"/>
          <w:color w:val="141412"/>
          <w:sz w:val="24"/>
          <w:szCs w:val="24"/>
        </w:rPr>
        <w:t>St</w:t>
      </w:r>
      <w:r w:rsidR="009C665E" w:rsidRPr="00D62DC8">
        <w:rPr>
          <w:rFonts w:ascii="Century Schoolbook" w:eastAsia="Times New Roman" w:hAnsi="Century Schoolbook" w:cs="Helvetica"/>
          <w:color w:val="141412"/>
          <w:sz w:val="24"/>
          <w:szCs w:val="24"/>
        </w:rPr>
        <w:t>arke Tank is open to st</w:t>
      </w:r>
      <w:r w:rsidRPr="00D62DC8">
        <w:rPr>
          <w:rFonts w:ascii="Century Schoolbook" w:eastAsia="Times New Roman" w:hAnsi="Century Schoolbook" w:cs="Helvetica"/>
          <w:color w:val="141412"/>
          <w:sz w:val="24"/>
          <w:szCs w:val="24"/>
        </w:rPr>
        <w:t>art-up businesses</w:t>
      </w:r>
      <w:r w:rsidR="006C0DC9" w:rsidRPr="00D62DC8">
        <w:rPr>
          <w:rFonts w:ascii="Century Schoolbook" w:eastAsia="Times New Roman" w:hAnsi="Century Schoolbook" w:cs="Helvetica"/>
          <w:color w:val="141412"/>
          <w:sz w:val="24"/>
          <w:szCs w:val="24"/>
        </w:rPr>
        <w:t xml:space="preserve"> which commenced business operations less than three years ago as well as new businesses that are not yet operational. </w:t>
      </w:r>
      <w:r w:rsidR="001330FB">
        <w:rPr>
          <w:rFonts w:ascii="Century Schoolbook" w:eastAsia="Times New Roman" w:hAnsi="Century Schoolbook" w:cs="Helvetica"/>
          <w:color w:val="141412"/>
          <w:sz w:val="24"/>
          <w:szCs w:val="24"/>
        </w:rPr>
        <w:t xml:space="preserve">This includes established businesses that </w:t>
      </w:r>
      <w:proofErr w:type="gramStart"/>
      <w:r w:rsidR="001330FB">
        <w:rPr>
          <w:rFonts w:ascii="Century Schoolbook" w:eastAsia="Times New Roman" w:hAnsi="Century Schoolbook" w:cs="Helvetica"/>
          <w:color w:val="141412"/>
          <w:sz w:val="24"/>
          <w:szCs w:val="24"/>
        </w:rPr>
        <w:t>are</w:t>
      </w:r>
      <w:proofErr w:type="gramEnd"/>
      <w:r w:rsidR="001330FB">
        <w:rPr>
          <w:rFonts w:ascii="Century Schoolbook" w:eastAsia="Times New Roman" w:hAnsi="Century Schoolbook" w:cs="Helvetica"/>
          <w:color w:val="141412"/>
          <w:sz w:val="24"/>
          <w:szCs w:val="24"/>
        </w:rPr>
        <w:t xml:space="preserve"> under new ownership within the past three years. </w:t>
      </w:r>
      <w:r w:rsidR="009C665E" w:rsidRPr="00D62DC8">
        <w:rPr>
          <w:rFonts w:ascii="Century Schoolbook" w:eastAsia="Times New Roman" w:hAnsi="Century Schoolbook" w:cs="Helvetica"/>
          <w:color w:val="141412"/>
          <w:sz w:val="24"/>
          <w:szCs w:val="24"/>
        </w:rPr>
        <w:t xml:space="preserve"> </w:t>
      </w:r>
    </w:p>
    <w:p w14:paraId="74CA1784" w14:textId="77777777" w:rsidR="009C665E" w:rsidRPr="00D62DC8" w:rsidRDefault="009C665E" w:rsidP="009C665E">
      <w:pPr>
        <w:pStyle w:val="ListParagraph"/>
        <w:shd w:val="clear" w:color="auto" w:fill="FFFFFF"/>
        <w:spacing w:before="100" w:beforeAutospacing="1" w:after="0" w:line="240" w:lineRule="auto"/>
        <w:ind w:left="360"/>
        <w:jc w:val="both"/>
        <w:rPr>
          <w:rFonts w:ascii="Century Schoolbook" w:eastAsia="Times New Roman" w:hAnsi="Century Schoolbook" w:cs="Helvetica"/>
          <w:color w:val="141412"/>
          <w:sz w:val="24"/>
          <w:szCs w:val="24"/>
        </w:rPr>
      </w:pPr>
    </w:p>
    <w:p w14:paraId="6AA5B8AF" w14:textId="0EDF0D54" w:rsidR="003C195F" w:rsidRPr="00D62DC8" w:rsidRDefault="00950073" w:rsidP="003C195F">
      <w:pPr>
        <w:pStyle w:val="ListParagraph"/>
        <w:numPr>
          <w:ilvl w:val="0"/>
          <w:numId w:val="1"/>
        </w:numPr>
        <w:shd w:val="clear" w:color="auto" w:fill="FFFFFF"/>
        <w:spacing w:before="100" w:beforeAutospacing="1" w:after="0" w:line="240" w:lineRule="auto"/>
        <w:jc w:val="both"/>
        <w:rPr>
          <w:rFonts w:ascii="Century Schoolbook" w:eastAsia="Times New Roman" w:hAnsi="Century Schoolbook" w:cs="Helvetica"/>
          <w:color w:val="141412"/>
          <w:sz w:val="24"/>
          <w:szCs w:val="24"/>
        </w:rPr>
      </w:pPr>
      <w:r w:rsidRPr="00D62DC8">
        <w:rPr>
          <w:rFonts w:ascii="Century Schoolbook" w:eastAsia="Times New Roman" w:hAnsi="Century Schoolbook" w:cs="Helvetica"/>
          <w:color w:val="141412"/>
          <w:sz w:val="24"/>
          <w:szCs w:val="24"/>
        </w:rPr>
        <w:t>C</w:t>
      </w:r>
      <w:r w:rsidR="00DB01E6" w:rsidRPr="00D62DC8">
        <w:rPr>
          <w:rFonts w:ascii="Century Schoolbook" w:eastAsia="Times New Roman" w:hAnsi="Century Schoolbook" w:cs="Helvetica"/>
          <w:color w:val="141412"/>
          <w:sz w:val="24"/>
          <w:szCs w:val="24"/>
        </w:rPr>
        <w:t>ompanies that are older than three years may apply IF they are developing growth through a new product, service line, expansion</w:t>
      </w:r>
      <w:r w:rsidR="003C195F" w:rsidRPr="00D62DC8">
        <w:rPr>
          <w:rFonts w:ascii="Century Schoolbook" w:eastAsia="Times New Roman" w:hAnsi="Century Schoolbook" w:cs="Helvetica"/>
          <w:color w:val="141412"/>
          <w:sz w:val="24"/>
          <w:szCs w:val="24"/>
        </w:rPr>
        <w:t>,</w:t>
      </w:r>
      <w:r w:rsidR="00DB01E6" w:rsidRPr="00D62DC8">
        <w:rPr>
          <w:rFonts w:ascii="Century Schoolbook" w:eastAsia="Times New Roman" w:hAnsi="Century Schoolbook" w:cs="Helvetica"/>
          <w:color w:val="141412"/>
          <w:sz w:val="24"/>
          <w:szCs w:val="24"/>
        </w:rPr>
        <w:t xml:space="preserve"> or implementation of a new strategic plan. </w:t>
      </w:r>
      <w:r w:rsidRPr="00D62DC8">
        <w:rPr>
          <w:rFonts w:ascii="Century Schoolbook" w:eastAsia="Times New Roman" w:hAnsi="Century Schoolbook" w:cs="Helvetica"/>
          <w:color w:val="141412"/>
          <w:sz w:val="24"/>
          <w:szCs w:val="24"/>
        </w:rPr>
        <w:t>The company’s g</w:t>
      </w:r>
      <w:r w:rsidR="00DB01E6" w:rsidRPr="00D62DC8">
        <w:rPr>
          <w:rFonts w:ascii="Century Schoolbook" w:eastAsia="Times New Roman" w:hAnsi="Century Schoolbook" w:cs="Helvetica"/>
          <w:color w:val="141412"/>
          <w:sz w:val="24"/>
          <w:szCs w:val="24"/>
        </w:rPr>
        <w:t xml:space="preserve">rowth </w:t>
      </w:r>
      <w:r w:rsidRPr="00D62DC8">
        <w:rPr>
          <w:rFonts w:ascii="Century Schoolbook" w:eastAsia="Times New Roman" w:hAnsi="Century Schoolbook" w:cs="Helvetica"/>
          <w:color w:val="141412"/>
          <w:sz w:val="24"/>
          <w:szCs w:val="24"/>
        </w:rPr>
        <w:t>plan must</w:t>
      </w:r>
      <w:r w:rsidR="00DB01E6" w:rsidRPr="00D62DC8">
        <w:rPr>
          <w:rFonts w:ascii="Century Schoolbook" w:eastAsia="Times New Roman" w:hAnsi="Century Schoolbook" w:cs="Helvetica"/>
          <w:color w:val="141412"/>
          <w:sz w:val="24"/>
          <w:szCs w:val="24"/>
        </w:rPr>
        <w:t xml:space="preserve"> be clear to be eligible.</w:t>
      </w:r>
    </w:p>
    <w:p w14:paraId="7AA8ABE1" w14:textId="77777777" w:rsidR="003C195F" w:rsidRPr="00D62DC8" w:rsidRDefault="003C195F" w:rsidP="003C195F">
      <w:pPr>
        <w:pStyle w:val="ListParagraph"/>
        <w:jc w:val="both"/>
        <w:rPr>
          <w:rFonts w:ascii="Century Schoolbook" w:eastAsia="Times New Roman" w:hAnsi="Century Schoolbook" w:cs="Helvetica"/>
          <w:color w:val="141412"/>
          <w:sz w:val="24"/>
          <w:szCs w:val="24"/>
        </w:rPr>
      </w:pPr>
    </w:p>
    <w:p w14:paraId="096CC749" w14:textId="555ED610" w:rsidR="00397B7D" w:rsidRPr="00D62DC8" w:rsidRDefault="00775AAE" w:rsidP="00397B7D">
      <w:pPr>
        <w:pStyle w:val="ListParagraph"/>
        <w:numPr>
          <w:ilvl w:val="0"/>
          <w:numId w:val="1"/>
        </w:numPr>
        <w:shd w:val="clear" w:color="auto" w:fill="FFFFFF"/>
        <w:spacing w:before="100" w:beforeAutospacing="1" w:after="0" w:line="240" w:lineRule="auto"/>
        <w:jc w:val="both"/>
        <w:rPr>
          <w:rFonts w:ascii="Century Schoolbook" w:eastAsia="Times New Roman" w:hAnsi="Century Schoolbook" w:cs="Helvetica"/>
          <w:color w:val="141412"/>
          <w:sz w:val="24"/>
          <w:szCs w:val="24"/>
        </w:rPr>
      </w:pPr>
      <w:r w:rsidRPr="00D62DC8">
        <w:rPr>
          <w:rFonts w:ascii="Century Schoolbook" w:eastAsia="Times New Roman" w:hAnsi="Century Schoolbook" w:cs="Helvetica"/>
          <w:color w:val="141412"/>
          <w:sz w:val="24"/>
          <w:szCs w:val="24"/>
        </w:rPr>
        <w:t>The competition is not limited to Starke County residents, but the prize is contingent on the winner locating</w:t>
      </w:r>
      <w:r w:rsidR="009C665E" w:rsidRPr="00D62DC8">
        <w:rPr>
          <w:rFonts w:ascii="Century Schoolbook" w:eastAsia="Times New Roman" w:hAnsi="Century Schoolbook" w:cs="Helvetica"/>
          <w:color w:val="141412"/>
          <w:sz w:val="24"/>
          <w:szCs w:val="24"/>
        </w:rPr>
        <w:t xml:space="preserve"> and maintaining the business</w:t>
      </w:r>
      <w:r w:rsidRPr="00D62DC8">
        <w:rPr>
          <w:rFonts w:ascii="Century Schoolbook" w:eastAsia="Times New Roman" w:hAnsi="Century Schoolbook" w:cs="Helvetica"/>
          <w:color w:val="141412"/>
          <w:sz w:val="24"/>
          <w:szCs w:val="24"/>
        </w:rPr>
        <w:t xml:space="preserve"> in </w:t>
      </w:r>
      <w:r w:rsidR="001D748B" w:rsidRPr="00D62DC8">
        <w:rPr>
          <w:rFonts w:ascii="Century Schoolbook" w:eastAsia="Times New Roman" w:hAnsi="Century Schoolbook" w:cs="Helvetica"/>
          <w:color w:val="141412"/>
          <w:sz w:val="24"/>
          <w:szCs w:val="24"/>
        </w:rPr>
        <w:t>Starke County</w:t>
      </w:r>
      <w:r w:rsidRPr="00D62DC8">
        <w:rPr>
          <w:rFonts w:ascii="Century Schoolbook" w:eastAsia="Times New Roman" w:hAnsi="Century Schoolbook" w:cs="Helvetica"/>
          <w:color w:val="141412"/>
          <w:sz w:val="24"/>
          <w:szCs w:val="24"/>
        </w:rPr>
        <w:t xml:space="preserve">. </w:t>
      </w:r>
    </w:p>
    <w:p w14:paraId="4BC96D23" w14:textId="77777777" w:rsidR="00397B7D" w:rsidRPr="00D62DC8" w:rsidRDefault="00397B7D" w:rsidP="00397B7D">
      <w:pPr>
        <w:pStyle w:val="ListParagraph"/>
        <w:shd w:val="clear" w:color="auto" w:fill="FFFFFF"/>
        <w:spacing w:before="100" w:beforeAutospacing="1" w:after="0" w:line="240" w:lineRule="auto"/>
        <w:ind w:left="360"/>
        <w:jc w:val="both"/>
        <w:rPr>
          <w:rFonts w:ascii="Century Schoolbook" w:eastAsia="Times New Roman" w:hAnsi="Century Schoolbook" w:cs="Helvetica"/>
          <w:color w:val="141412"/>
          <w:sz w:val="24"/>
          <w:szCs w:val="24"/>
        </w:rPr>
      </w:pPr>
    </w:p>
    <w:p w14:paraId="30862CE1" w14:textId="1C6C9BB5" w:rsidR="003C195F" w:rsidRPr="00D62DC8" w:rsidRDefault="00DB01E6" w:rsidP="003C195F">
      <w:pPr>
        <w:pStyle w:val="ListParagraph"/>
        <w:numPr>
          <w:ilvl w:val="0"/>
          <w:numId w:val="1"/>
        </w:numPr>
        <w:shd w:val="clear" w:color="auto" w:fill="FFFFFF"/>
        <w:spacing w:before="100" w:beforeAutospacing="1" w:after="0" w:line="240" w:lineRule="auto"/>
        <w:jc w:val="both"/>
        <w:rPr>
          <w:rFonts w:ascii="Century Schoolbook" w:eastAsia="Times New Roman" w:hAnsi="Century Schoolbook" w:cs="Helvetica"/>
          <w:color w:val="141412"/>
          <w:sz w:val="24"/>
          <w:szCs w:val="24"/>
        </w:rPr>
      </w:pPr>
      <w:r w:rsidRPr="00D62DC8">
        <w:rPr>
          <w:rFonts w:ascii="Century Schoolbook" w:eastAsia="Times New Roman" w:hAnsi="Century Schoolbook" w:cs="Helvetica"/>
          <w:color w:val="141412"/>
          <w:sz w:val="24"/>
          <w:szCs w:val="24"/>
        </w:rPr>
        <w:t>Your business idea must be </w:t>
      </w:r>
      <w:r w:rsidRPr="00D62DC8">
        <w:rPr>
          <w:rFonts w:ascii="Century Schoolbook" w:eastAsia="Times New Roman" w:hAnsi="Century Schoolbook" w:cs="Helvetica"/>
          <w:b/>
          <w:bCs/>
          <w:color w:val="141412"/>
          <w:sz w:val="24"/>
          <w:szCs w:val="24"/>
        </w:rPr>
        <w:t>original work </w:t>
      </w:r>
      <w:r w:rsidRPr="00D62DC8">
        <w:rPr>
          <w:rFonts w:ascii="Century Schoolbook" w:eastAsia="Times New Roman" w:hAnsi="Century Schoolbook" w:cs="Helvetica"/>
          <w:color w:val="141412"/>
          <w:sz w:val="24"/>
          <w:szCs w:val="24"/>
        </w:rPr>
        <w:t>that you will be fully able to disclose.</w:t>
      </w:r>
    </w:p>
    <w:p w14:paraId="0A3FF8D2" w14:textId="77777777" w:rsidR="003C195F" w:rsidRPr="00D62DC8" w:rsidRDefault="003C195F" w:rsidP="003C195F">
      <w:pPr>
        <w:pStyle w:val="ListParagraph"/>
        <w:jc w:val="both"/>
        <w:rPr>
          <w:rFonts w:ascii="Century Schoolbook" w:eastAsia="Times New Roman" w:hAnsi="Century Schoolbook" w:cs="Helvetica"/>
          <w:color w:val="141412"/>
          <w:sz w:val="24"/>
          <w:szCs w:val="24"/>
        </w:rPr>
      </w:pPr>
    </w:p>
    <w:p w14:paraId="6815B097" w14:textId="54548AAE" w:rsidR="00DB01E6" w:rsidRPr="00D62DC8" w:rsidRDefault="00DB01E6" w:rsidP="003C195F">
      <w:pPr>
        <w:pStyle w:val="ListParagraph"/>
        <w:numPr>
          <w:ilvl w:val="0"/>
          <w:numId w:val="1"/>
        </w:numPr>
        <w:shd w:val="clear" w:color="auto" w:fill="FFFFFF"/>
        <w:spacing w:before="100" w:beforeAutospacing="1" w:after="0" w:line="240" w:lineRule="auto"/>
        <w:jc w:val="both"/>
        <w:rPr>
          <w:rFonts w:ascii="Century Schoolbook" w:eastAsia="Times New Roman" w:hAnsi="Century Schoolbook" w:cs="Helvetica"/>
          <w:color w:val="141412"/>
          <w:sz w:val="24"/>
          <w:szCs w:val="24"/>
        </w:rPr>
      </w:pPr>
      <w:r w:rsidRPr="00D62DC8">
        <w:rPr>
          <w:rFonts w:ascii="Century Schoolbook" w:eastAsia="Times New Roman" w:hAnsi="Century Schoolbook" w:cs="Helvetica"/>
          <w:color w:val="141412"/>
          <w:sz w:val="24"/>
          <w:szCs w:val="24"/>
        </w:rPr>
        <w:t>Nonprofit organizations are </w:t>
      </w:r>
      <w:r w:rsidRPr="00D62DC8">
        <w:rPr>
          <w:rFonts w:ascii="Century Schoolbook" w:eastAsia="Times New Roman" w:hAnsi="Century Schoolbook" w:cs="Helvetica"/>
          <w:color w:val="141412"/>
          <w:sz w:val="24"/>
          <w:szCs w:val="24"/>
          <w:u w:val="single"/>
        </w:rPr>
        <w:t>not</w:t>
      </w:r>
      <w:r w:rsidRPr="00D62DC8">
        <w:rPr>
          <w:rFonts w:ascii="Century Schoolbook" w:eastAsia="Times New Roman" w:hAnsi="Century Schoolbook" w:cs="Helvetica"/>
          <w:color w:val="141412"/>
          <w:sz w:val="24"/>
          <w:szCs w:val="24"/>
        </w:rPr>
        <w:t> eligible.</w:t>
      </w:r>
    </w:p>
    <w:p w14:paraId="4E335154" w14:textId="77777777" w:rsidR="003C195F" w:rsidRPr="00D62DC8" w:rsidRDefault="003C195F" w:rsidP="003C195F">
      <w:pPr>
        <w:pStyle w:val="ListParagraph"/>
        <w:jc w:val="both"/>
        <w:rPr>
          <w:rFonts w:ascii="Century Schoolbook" w:eastAsia="Times New Roman" w:hAnsi="Century Schoolbook" w:cs="Helvetica"/>
          <w:color w:val="141412"/>
          <w:sz w:val="24"/>
          <w:szCs w:val="24"/>
        </w:rPr>
      </w:pPr>
    </w:p>
    <w:p w14:paraId="06F0B33C" w14:textId="41A1A24E" w:rsidR="00096AAE" w:rsidRPr="00D62DC8" w:rsidRDefault="00096AAE" w:rsidP="003C195F">
      <w:pPr>
        <w:pStyle w:val="ListParagraph"/>
        <w:numPr>
          <w:ilvl w:val="0"/>
          <w:numId w:val="1"/>
        </w:numPr>
        <w:shd w:val="clear" w:color="auto" w:fill="FFFFFF"/>
        <w:spacing w:before="100" w:beforeAutospacing="1" w:after="0" w:line="240" w:lineRule="auto"/>
        <w:jc w:val="both"/>
        <w:rPr>
          <w:rFonts w:ascii="Century Schoolbook" w:eastAsia="Times New Roman" w:hAnsi="Century Schoolbook" w:cs="Helvetica"/>
          <w:color w:val="141412"/>
          <w:sz w:val="24"/>
          <w:szCs w:val="24"/>
        </w:rPr>
      </w:pPr>
      <w:r w:rsidRPr="00D62DC8">
        <w:rPr>
          <w:rFonts w:ascii="Century Schoolbook" w:eastAsia="Times New Roman" w:hAnsi="Century Schoolbook" w:cs="Helvetica"/>
          <w:color w:val="141412"/>
          <w:sz w:val="24"/>
          <w:szCs w:val="24"/>
        </w:rPr>
        <w:t>Applicant</w:t>
      </w:r>
      <w:r w:rsidR="001D748B" w:rsidRPr="00D62DC8">
        <w:rPr>
          <w:rFonts w:ascii="Century Schoolbook" w:eastAsia="Times New Roman" w:hAnsi="Century Schoolbook" w:cs="Helvetica"/>
          <w:color w:val="141412"/>
          <w:sz w:val="24"/>
          <w:szCs w:val="24"/>
        </w:rPr>
        <w:t>s</w:t>
      </w:r>
      <w:r w:rsidRPr="00D62DC8">
        <w:rPr>
          <w:rFonts w:ascii="Century Schoolbook" w:eastAsia="Times New Roman" w:hAnsi="Century Schoolbook" w:cs="Helvetica"/>
          <w:color w:val="141412"/>
          <w:sz w:val="24"/>
          <w:szCs w:val="24"/>
        </w:rPr>
        <w:t xml:space="preserve"> must agree to the terms of the </w:t>
      </w:r>
      <w:r w:rsidR="001D748B" w:rsidRPr="00D62DC8">
        <w:rPr>
          <w:rFonts w:ascii="Century Schoolbook" w:eastAsia="Times New Roman" w:hAnsi="Century Schoolbook" w:cs="Helvetica"/>
          <w:color w:val="141412"/>
          <w:sz w:val="24"/>
          <w:szCs w:val="24"/>
        </w:rPr>
        <w:t>Starke Tank 202</w:t>
      </w:r>
      <w:r w:rsidR="001330FB">
        <w:rPr>
          <w:rFonts w:ascii="Century Schoolbook" w:eastAsia="Times New Roman" w:hAnsi="Century Schoolbook" w:cs="Helvetica"/>
          <w:color w:val="141412"/>
          <w:sz w:val="24"/>
          <w:szCs w:val="24"/>
        </w:rPr>
        <w:t>3</w:t>
      </w:r>
      <w:r w:rsidR="001D748B" w:rsidRPr="00D62DC8">
        <w:rPr>
          <w:rFonts w:ascii="Century Schoolbook" w:eastAsia="Times New Roman" w:hAnsi="Century Schoolbook" w:cs="Helvetica"/>
          <w:color w:val="141412"/>
          <w:sz w:val="24"/>
          <w:szCs w:val="24"/>
        </w:rPr>
        <w:t xml:space="preserve"> – The Countywide Business Pitch</w:t>
      </w:r>
      <w:r w:rsidRPr="00D62DC8">
        <w:rPr>
          <w:rFonts w:ascii="Century Schoolbook" w:eastAsia="Times New Roman" w:hAnsi="Century Schoolbook" w:cs="Helvetica"/>
          <w:color w:val="141412"/>
          <w:sz w:val="24"/>
          <w:szCs w:val="24"/>
        </w:rPr>
        <w:t xml:space="preserve"> Competition rules and requirements.</w:t>
      </w:r>
    </w:p>
    <w:p w14:paraId="56D9154E" w14:textId="77777777" w:rsidR="003C195F" w:rsidRPr="00D62DC8" w:rsidRDefault="003C195F" w:rsidP="003C195F">
      <w:pPr>
        <w:pStyle w:val="ListParagraph"/>
        <w:jc w:val="both"/>
        <w:rPr>
          <w:rFonts w:ascii="Century Schoolbook" w:eastAsia="Times New Roman" w:hAnsi="Century Schoolbook" w:cs="Helvetica"/>
          <w:color w:val="141412"/>
          <w:sz w:val="24"/>
          <w:szCs w:val="24"/>
        </w:rPr>
      </w:pPr>
    </w:p>
    <w:p w14:paraId="3E3403D1" w14:textId="32E60912" w:rsidR="002C4D31" w:rsidRPr="00D62DC8" w:rsidRDefault="002C4D31" w:rsidP="003C195F">
      <w:pPr>
        <w:pStyle w:val="ListParagraph"/>
        <w:numPr>
          <w:ilvl w:val="0"/>
          <w:numId w:val="1"/>
        </w:numPr>
        <w:shd w:val="clear" w:color="auto" w:fill="FFFFFF"/>
        <w:spacing w:before="100" w:beforeAutospacing="1" w:after="0" w:line="240" w:lineRule="auto"/>
        <w:jc w:val="both"/>
        <w:rPr>
          <w:rFonts w:ascii="Century Schoolbook" w:eastAsia="Times New Roman" w:hAnsi="Century Schoolbook" w:cs="Helvetica"/>
          <w:color w:val="141412"/>
          <w:sz w:val="24"/>
          <w:szCs w:val="24"/>
        </w:rPr>
      </w:pPr>
      <w:r w:rsidRPr="00D62DC8">
        <w:rPr>
          <w:rFonts w:ascii="Century Schoolbook" w:eastAsia="Times New Roman" w:hAnsi="Century Schoolbook" w:cs="Helvetica"/>
          <w:color w:val="141412"/>
          <w:sz w:val="24"/>
          <w:szCs w:val="24"/>
        </w:rPr>
        <w:t xml:space="preserve">Applications for the </w:t>
      </w:r>
      <w:r w:rsidR="001D748B" w:rsidRPr="00D62DC8">
        <w:rPr>
          <w:rFonts w:ascii="Century Schoolbook" w:eastAsia="Times New Roman" w:hAnsi="Century Schoolbook" w:cs="Helvetica"/>
          <w:color w:val="141412"/>
          <w:sz w:val="24"/>
          <w:szCs w:val="24"/>
        </w:rPr>
        <w:t xml:space="preserve">Starke Tank </w:t>
      </w:r>
      <w:r w:rsidR="00195641">
        <w:rPr>
          <w:rFonts w:ascii="Century Schoolbook" w:eastAsia="Times New Roman" w:hAnsi="Century Schoolbook" w:cs="Helvetica"/>
          <w:color w:val="141412"/>
          <w:sz w:val="24"/>
          <w:szCs w:val="24"/>
        </w:rPr>
        <w:t>2023</w:t>
      </w:r>
      <w:r w:rsidR="001D748B" w:rsidRPr="00D62DC8">
        <w:rPr>
          <w:rFonts w:ascii="Century Schoolbook" w:eastAsia="Times New Roman" w:hAnsi="Century Schoolbook" w:cs="Helvetica"/>
          <w:color w:val="141412"/>
          <w:sz w:val="24"/>
          <w:szCs w:val="24"/>
        </w:rPr>
        <w:t xml:space="preserve"> – The Countywide Business Pitch Competition </w:t>
      </w:r>
      <w:r w:rsidRPr="00D62DC8">
        <w:rPr>
          <w:rFonts w:ascii="Century Schoolbook" w:eastAsia="Times New Roman" w:hAnsi="Century Schoolbook" w:cs="Helvetica"/>
          <w:color w:val="141412"/>
          <w:sz w:val="24"/>
          <w:szCs w:val="24"/>
        </w:rPr>
        <w:t>must be received by</w:t>
      </w:r>
      <w:r w:rsidR="0063202B" w:rsidRPr="00D62DC8">
        <w:rPr>
          <w:rFonts w:ascii="Century Schoolbook" w:eastAsia="Times New Roman" w:hAnsi="Century Schoolbook" w:cs="Helvetica"/>
          <w:color w:val="141412"/>
          <w:sz w:val="24"/>
          <w:szCs w:val="24"/>
        </w:rPr>
        <w:t xml:space="preserve"> </w:t>
      </w:r>
      <w:r w:rsidR="001D748B" w:rsidRPr="00D62DC8">
        <w:rPr>
          <w:rFonts w:ascii="Century Schoolbook" w:eastAsia="Times New Roman" w:hAnsi="Century Schoolbook" w:cs="Helvetica"/>
          <w:color w:val="141412"/>
          <w:sz w:val="24"/>
          <w:szCs w:val="24"/>
        </w:rPr>
        <w:t xml:space="preserve">Friday, </w:t>
      </w:r>
      <w:r w:rsidR="00C47809">
        <w:rPr>
          <w:rFonts w:ascii="Century Schoolbook" w:eastAsia="Times New Roman" w:hAnsi="Century Schoolbook" w:cs="Helvetica"/>
          <w:color w:val="141412"/>
          <w:sz w:val="24"/>
          <w:szCs w:val="24"/>
        </w:rPr>
        <w:t xml:space="preserve">June 30, </w:t>
      </w:r>
      <w:proofErr w:type="gramStart"/>
      <w:r w:rsidR="0063202B" w:rsidRPr="00D62DC8">
        <w:rPr>
          <w:rFonts w:ascii="Century Schoolbook" w:eastAsia="Times New Roman" w:hAnsi="Century Schoolbook" w:cs="Helvetica"/>
          <w:color w:val="141412"/>
          <w:sz w:val="24"/>
          <w:szCs w:val="24"/>
        </w:rPr>
        <w:t>2</w:t>
      </w:r>
      <w:r w:rsidR="00C47809">
        <w:rPr>
          <w:rFonts w:ascii="Century Schoolbook" w:eastAsia="Times New Roman" w:hAnsi="Century Schoolbook" w:cs="Helvetica"/>
          <w:color w:val="141412"/>
          <w:sz w:val="24"/>
          <w:szCs w:val="24"/>
        </w:rPr>
        <w:t>0</w:t>
      </w:r>
      <w:r w:rsidR="001D748B" w:rsidRPr="00D62DC8">
        <w:rPr>
          <w:rFonts w:ascii="Century Schoolbook" w:eastAsia="Times New Roman" w:hAnsi="Century Schoolbook" w:cs="Helvetica"/>
          <w:color w:val="141412"/>
          <w:sz w:val="24"/>
          <w:szCs w:val="24"/>
        </w:rPr>
        <w:t>2</w:t>
      </w:r>
      <w:r w:rsidR="00C47809">
        <w:rPr>
          <w:rFonts w:ascii="Century Schoolbook" w:eastAsia="Times New Roman" w:hAnsi="Century Schoolbook" w:cs="Helvetica"/>
          <w:color w:val="141412"/>
          <w:sz w:val="24"/>
          <w:szCs w:val="24"/>
        </w:rPr>
        <w:t>3</w:t>
      </w:r>
      <w:proofErr w:type="gramEnd"/>
      <w:r w:rsidR="0063202B" w:rsidRPr="00D62DC8">
        <w:rPr>
          <w:rFonts w:ascii="Century Schoolbook" w:eastAsia="Times New Roman" w:hAnsi="Century Schoolbook" w:cs="Helvetica"/>
          <w:color w:val="141412"/>
          <w:sz w:val="24"/>
          <w:szCs w:val="24"/>
        </w:rPr>
        <w:t xml:space="preserve"> and sent by email to </w:t>
      </w:r>
      <w:r w:rsidR="00397B7D" w:rsidRPr="00D62DC8">
        <w:rPr>
          <w:rFonts w:ascii="Century Schoolbook" w:eastAsia="Times New Roman" w:hAnsi="Century Schoolbook" w:cs="Helvetica"/>
          <w:color w:val="141412"/>
          <w:sz w:val="24"/>
          <w:szCs w:val="24"/>
        </w:rPr>
        <w:t>mperren@scedf.biz</w:t>
      </w:r>
      <w:r w:rsidR="0063202B" w:rsidRPr="00D62DC8">
        <w:rPr>
          <w:rFonts w:ascii="Century Schoolbook" w:eastAsia="Times New Roman" w:hAnsi="Century Schoolbook" w:cs="Helvetica"/>
          <w:color w:val="141412"/>
          <w:sz w:val="24"/>
          <w:szCs w:val="24"/>
        </w:rPr>
        <w:t>.</w:t>
      </w:r>
      <w:r w:rsidRPr="00D62DC8">
        <w:rPr>
          <w:rFonts w:ascii="Century Schoolbook" w:eastAsia="Times New Roman" w:hAnsi="Century Schoolbook" w:cs="Helvetica"/>
          <w:color w:val="141412"/>
          <w:sz w:val="24"/>
          <w:szCs w:val="24"/>
        </w:rPr>
        <w:t xml:space="preserve"> </w:t>
      </w:r>
      <w:r w:rsidR="00C47809">
        <w:rPr>
          <w:rFonts w:ascii="Century Schoolbook" w:eastAsia="Times New Roman" w:hAnsi="Century Schoolbook" w:cs="Helvetica"/>
          <w:color w:val="141412"/>
          <w:sz w:val="24"/>
          <w:szCs w:val="24"/>
        </w:rPr>
        <w:t xml:space="preserve">Applications can also be mailed to Starke County Economic Development Foundation, 1915 S. Heaton St., Knox, IN 46534, or delivered to the office between the hours of 7:30 a.m. and 4 p.m. CDT. Mailed applications must be postmarked by June 30, 2023. SCEDF is not responsible for lost or misdirected mail. </w:t>
      </w:r>
      <w:r w:rsidRPr="00D62DC8">
        <w:rPr>
          <w:rFonts w:ascii="Century Schoolbook" w:eastAsia="Times New Roman" w:hAnsi="Century Schoolbook" w:cs="Helvetica"/>
          <w:color w:val="141412"/>
          <w:sz w:val="24"/>
          <w:szCs w:val="24"/>
        </w:rPr>
        <w:t xml:space="preserve"> </w:t>
      </w:r>
    </w:p>
    <w:p w14:paraId="59272BB8" w14:textId="77777777" w:rsidR="003C195F" w:rsidRPr="00D62DC8" w:rsidRDefault="003C195F" w:rsidP="003C195F">
      <w:pPr>
        <w:pStyle w:val="ListParagraph"/>
        <w:jc w:val="both"/>
        <w:rPr>
          <w:rFonts w:ascii="Century Schoolbook" w:eastAsia="Times New Roman" w:hAnsi="Century Schoolbook" w:cs="Helvetica"/>
          <w:color w:val="141412"/>
          <w:sz w:val="24"/>
          <w:szCs w:val="24"/>
        </w:rPr>
      </w:pPr>
    </w:p>
    <w:p w14:paraId="47F44113" w14:textId="17C553A7" w:rsidR="003C195F" w:rsidRPr="00C21BE1" w:rsidRDefault="003044F6" w:rsidP="003C195F">
      <w:pPr>
        <w:pStyle w:val="ListParagraph"/>
        <w:numPr>
          <w:ilvl w:val="0"/>
          <w:numId w:val="1"/>
        </w:numPr>
        <w:shd w:val="clear" w:color="auto" w:fill="FFFFFF"/>
        <w:spacing w:before="100" w:beforeAutospacing="1" w:after="0" w:line="240" w:lineRule="auto"/>
        <w:jc w:val="both"/>
        <w:rPr>
          <w:rFonts w:ascii="Century Schoolbook" w:eastAsia="Times New Roman" w:hAnsi="Century Schoolbook" w:cs="Helvetica"/>
          <w:color w:val="141412"/>
          <w:sz w:val="24"/>
          <w:szCs w:val="24"/>
        </w:rPr>
      </w:pPr>
      <w:r w:rsidRPr="00C21BE1">
        <w:rPr>
          <w:rFonts w:ascii="Century Schoolbook" w:eastAsia="Times New Roman" w:hAnsi="Century Schoolbook" w:cs="Helvetica"/>
          <w:color w:val="141412"/>
          <w:sz w:val="24"/>
          <w:szCs w:val="24"/>
        </w:rPr>
        <w:t xml:space="preserve">Applications are available on the </w:t>
      </w:r>
      <w:hyperlink r:id="rId7" w:history="1">
        <w:r w:rsidRPr="00C21BE1">
          <w:rPr>
            <w:rStyle w:val="Hyperlink"/>
            <w:rFonts w:ascii="Century Schoolbook" w:eastAsia="Times New Roman" w:hAnsi="Century Schoolbook" w:cs="Helvetica"/>
            <w:sz w:val="24"/>
            <w:szCs w:val="24"/>
          </w:rPr>
          <w:t>S</w:t>
        </w:r>
        <w:r w:rsidR="0063202B" w:rsidRPr="00C21BE1">
          <w:rPr>
            <w:rStyle w:val="Hyperlink"/>
            <w:rFonts w:ascii="Century Schoolbook" w:eastAsia="Times New Roman" w:hAnsi="Century Schoolbook" w:cs="Helvetica"/>
            <w:sz w:val="24"/>
            <w:szCs w:val="24"/>
          </w:rPr>
          <w:t>tarke County Economic Development Foundation</w:t>
        </w:r>
      </w:hyperlink>
      <w:r w:rsidR="0063202B" w:rsidRPr="00C21BE1">
        <w:rPr>
          <w:rFonts w:ascii="Century Schoolbook" w:eastAsia="Times New Roman" w:hAnsi="Century Schoolbook" w:cs="Helvetica"/>
          <w:color w:val="141412"/>
          <w:sz w:val="24"/>
          <w:szCs w:val="24"/>
        </w:rPr>
        <w:t xml:space="preserve"> (SCEDF)</w:t>
      </w:r>
      <w:r w:rsidRPr="00C21BE1">
        <w:rPr>
          <w:rFonts w:ascii="Century Schoolbook" w:eastAsia="Times New Roman" w:hAnsi="Century Schoolbook" w:cs="Helvetica"/>
          <w:color w:val="141412"/>
          <w:sz w:val="24"/>
          <w:szCs w:val="24"/>
        </w:rPr>
        <w:t xml:space="preserve"> website</w:t>
      </w:r>
      <w:r w:rsidR="003C195F" w:rsidRPr="00C21BE1">
        <w:rPr>
          <w:rFonts w:ascii="Century Schoolbook" w:eastAsia="Times New Roman" w:hAnsi="Century Schoolbook" w:cs="Helvetica"/>
          <w:color w:val="141412"/>
          <w:sz w:val="24"/>
          <w:szCs w:val="24"/>
        </w:rPr>
        <w:t xml:space="preserve">, </w:t>
      </w:r>
      <w:hyperlink r:id="rId8" w:history="1">
        <w:r w:rsidR="003C195F" w:rsidRPr="00C21BE1">
          <w:rPr>
            <w:rStyle w:val="Hyperlink"/>
            <w:rFonts w:ascii="Century Schoolbook" w:eastAsia="Times New Roman" w:hAnsi="Century Schoolbook" w:cs="Helvetica"/>
            <w:sz w:val="24"/>
            <w:szCs w:val="24"/>
          </w:rPr>
          <w:t>www.scedf.biz</w:t>
        </w:r>
      </w:hyperlink>
      <w:r w:rsidRPr="00C21BE1">
        <w:rPr>
          <w:rFonts w:ascii="Century Schoolbook" w:eastAsia="Times New Roman" w:hAnsi="Century Schoolbook" w:cs="Helvetica"/>
          <w:color w:val="141412"/>
          <w:sz w:val="24"/>
          <w:szCs w:val="24"/>
        </w:rPr>
        <w:t>.</w:t>
      </w:r>
    </w:p>
    <w:p w14:paraId="0826E0EC" w14:textId="77777777" w:rsidR="003C195F" w:rsidRPr="00D62DC8" w:rsidRDefault="003C195F" w:rsidP="003C195F">
      <w:pPr>
        <w:pStyle w:val="ListParagraph"/>
        <w:rPr>
          <w:rFonts w:ascii="Century Schoolbook" w:eastAsia="Times New Roman" w:hAnsi="Century Schoolbook" w:cs="Helvetica"/>
          <w:color w:val="141412"/>
          <w:sz w:val="24"/>
          <w:szCs w:val="24"/>
        </w:rPr>
      </w:pPr>
    </w:p>
    <w:p w14:paraId="08AEA16F" w14:textId="4AE4D086" w:rsidR="00D67B22" w:rsidRPr="00D62DC8" w:rsidRDefault="00D67B22" w:rsidP="003C195F">
      <w:pPr>
        <w:pStyle w:val="ListParagraph"/>
        <w:numPr>
          <w:ilvl w:val="0"/>
          <w:numId w:val="1"/>
        </w:numPr>
        <w:shd w:val="clear" w:color="auto" w:fill="FFFFFF"/>
        <w:spacing w:before="100" w:beforeAutospacing="1" w:after="0" w:line="240" w:lineRule="auto"/>
        <w:jc w:val="both"/>
        <w:rPr>
          <w:rFonts w:ascii="Century Schoolbook" w:eastAsia="Times New Roman" w:hAnsi="Century Schoolbook" w:cs="Helvetica"/>
          <w:color w:val="141412"/>
          <w:sz w:val="24"/>
          <w:szCs w:val="24"/>
        </w:rPr>
      </w:pPr>
      <w:r w:rsidRPr="00D62DC8">
        <w:rPr>
          <w:rFonts w:ascii="Century Schoolbook" w:eastAsia="Times New Roman" w:hAnsi="Century Schoolbook" w:cs="Helvetica"/>
          <w:color w:val="141412"/>
          <w:sz w:val="24"/>
          <w:szCs w:val="24"/>
        </w:rPr>
        <w:t>Submissions may be entered by individuals or teams. For the sake of this document, everyone will be referred to as “teams” or “participants</w:t>
      </w:r>
      <w:r w:rsidR="001D748B" w:rsidRPr="00D62DC8">
        <w:rPr>
          <w:rFonts w:ascii="Century Schoolbook" w:eastAsia="Times New Roman" w:hAnsi="Century Schoolbook" w:cs="Helvetica"/>
          <w:color w:val="141412"/>
          <w:sz w:val="24"/>
          <w:szCs w:val="24"/>
        </w:rPr>
        <w:t>.</w:t>
      </w:r>
      <w:r w:rsidRPr="00D62DC8">
        <w:rPr>
          <w:rFonts w:ascii="Century Schoolbook" w:eastAsia="Times New Roman" w:hAnsi="Century Schoolbook" w:cs="Helvetica"/>
          <w:color w:val="141412"/>
          <w:sz w:val="24"/>
          <w:szCs w:val="24"/>
        </w:rPr>
        <w:t>”</w:t>
      </w:r>
    </w:p>
    <w:p w14:paraId="2D6E8FF2" w14:textId="77777777" w:rsidR="003C195F" w:rsidRPr="00D62DC8" w:rsidRDefault="003C195F" w:rsidP="003C195F">
      <w:pPr>
        <w:pStyle w:val="ListParagraph"/>
        <w:jc w:val="both"/>
        <w:rPr>
          <w:rFonts w:ascii="Century Schoolbook" w:eastAsia="Times New Roman" w:hAnsi="Century Schoolbook" w:cs="Helvetica"/>
          <w:color w:val="141412"/>
          <w:sz w:val="24"/>
          <w:szCs w:val="24"/>
        </w:rPr>
      </w:pPr>
    </w:p>
    <w:p w14:paraId="2DB28567" w14:textId="1971073D" w:rsidR="00D67B22" w:rsidRPr="00D62DC8" w:rsidRDefault="00D67B22" w:rsidP="003C195F">
      <w:pPr>
        <w:pStyle w:val="ListParagraph"/>
        <w:numPr>
          <w:ilvl w:val="0"/>
          <w:numId w:val="1"/>
        </w:numPr>
        <w:shd w:val="clear" w:color="auto" w:fill="FFFFFF"/>
        <w:spacing w:before="100" w:beforeAutospacing="1" w:after="0" w:line="240" w:lineRule="auto"/>
        <w:jc w:val="both"/>
        <w:rPr>
          <w:rFonts w:ascii="Century Schoolbook" w:eastAsia="Times New Roman" w:hAnsi="Century Schoolbook" w:cs="Helvetica"/>
          <w:color w:val="141412"/>
          <w:sz w:val="24"/>
          <w:szCs w:val="24"/>
        </w:rPr>
      </w:pPr>
      <w:r w:rsidRPr="00D62DC8">
        <w:rPr>
          <w:rFonts w:ascii="Century Schoolbook" w:eastAsia="Times New Roman" w:hAnsi="Century Schoolbook" w:cs="Helvetica"/>
          <w:color w:val="141412"/>
          <w:sz w:val="24"/>
          <w:szCs w:val="24"/>
        </w:rPr>
        <w:t xml:space="preserve">All application forms must be complete at the time of submission. </w:t>
      </w:r>
      <w:r w:rsidR="00C47809">
        <w:rPr>
          <w:rFonts w:ascii="Century Schoolbook" w:eastAsia="Times New Roman" w:hAnsi="Century Schoolbook" w:cs="Helvetica"/>
          <w:color w:val="141412"/>
          <w:sz w:val="24"/>
          <w:szCs w:val="24"/>
        </w:rPr>
        <w:t>The accompanying business plan and financial projections are due by July 28, 2023, and must be submitted to participate. These documents will be shared with the Starke Tank judges but will otherwise remain confidential</w:t>
      </w:r>
      <w:r w:rsidR="00C21BE1">
        <w:rPr>
          <w:rFonts w:ascii="Century Schoolbook" w:eastAsia="Times New Roman" w:hAnsi="Century Schoolbook" w:cs="Helvetica"/>
          <w:color w:val="141412"/>
          <w:sz w:val="24"/>
          <w:szCs w:val="24"/>
        </w:rPr>
        <w:t>.</w:t>
      </w:r>
      <w:r w:rsidR="00C47809">
        <w:rPr>
          <w:rFonts w:ascii="Century Schoolbook" w:eastAsia="Times New Roman" w:hAnsi="Century Schoolbook" w:cs="Helvetica"/>
          <w:color w:val="141412"/>
          <w:sz w:val="24"/>
          <w:szCs w:val="24"/>
        </w:rPr>
        <w:t xml:space="preserve"> </w:t>
      </w:r>
      <w:r w:rsidR="006C0DC9" w:rsidRPr="00D62DC8">
        <w:rPr>
          <w:rFonts w:ascii="Century Schoolbook" w:eastAsia="Times New Roman" w:hAnsi="Century Schoolbook" w:cs="Helvetica"/>
          <w:color w:val="141412"/>
          <w:sz w:val="24"/>
          <w:szCs w:val="24"/>
        </w:rPr>
        <w:t xml:space="preserve"> </w:t>
      </w:r>
      <w:proofErr w:type="gramStart"/>
      <w:r w:rsidR="006C0DC9" w:rsidRPr="00D62DC8">
        <w:rPr>
          <w:rFonts w:ascii="Century Schoolbook" w:eastAsia="Times New Roman" w:hAnsi="Century Schoolbook" w:cs="Helvetica"/>
          <w:color w:val="141412"/>
          <w:sz w:val="24"/>
          <w:szCs w:val="24"/>
        </w:rPr>
        <w:t>Some</w:t>
      </w:r>
      <w:proofErr w:type="gramEnd"/>
      <w:r w:rsidR="006C0DC9" w:rsidRPr="00D62DC8">
        <w:rPr>
          <w:rFonts w:ascii="Century Schoolbook" w:eastAsia="Times New Roman" w:hAnsi="Century Schoolbook" w:cs="Helvetica"/>
          <w:color w:val="141412"/>
          <w:sz w:val="24"/>
          <w:szCs w:val="24"/>
        </w:rPr>
        <w:t xml:space="preserve"> applications may not be accepted. </w:t>
      </w:r>
    </w:p>
    <w:p w14:paraId="5D938C07" w14:textId="77777777" w:rsidR="008473A9" w:rsidRPr="00D62DC8" w:rsidRDefault="008473A9" w:rsidP="008473A9">
      <w:pPr>
        <w:pStyle w:val="ListParagraph"/>
        <w:rPr>
          <w:rFonts w:ascii="Century Schoolbook" w:eastAsia="Times New Roman" w:hAnsi="Century Schoolbook" w:cs="Helvetica"/>
          <w:color w:val="141412"/>
          <w:sz w:val="24"/>
          <w:szCs w:val="24"/>
        </w:rPr>
      </w:pPr>
    </w:p>
    <w:p w14:paraId="70468CC6" w14:textId="1722159A" w:rsidR="008473A9" w:rsidRPr="00D62DC8" w:rsidRDefault="008473A9" w:rsidP="003C195F">
      <w:pPr>
        <w:pStyle w:val="ListParagraph"/>
        <w:numPr>
          <w:ilvl w:val="0"/>
          <w:numId w:val="1"/>
        </w:numPr>
        <w:shd w:val="clear" w:color="auto" w:fill="FFFFFF"/>
        <w:spacing w:before="100" w:beforeAutospacing="1" w:after="0" w:line="240" w:lineRule="auto"/>
        <w:jc w:val="both"/>
        <w:rPr>
          <w:rFonts w:ascii="Century Schoolbook" w:eastAsia="Times New Roman" w:hAnsi="Century Schoolbook" w:cs="Helvetica"/>
          <w:color w:val="141412"/>
          <w:sz w:val="24"/>
          <w:szCs w:val="24"/>
        </w:rPr>
      </w:pPr>
      <w:r w:rsidRPr="00D62DC8">
        <w:rPr>
          <w:rFonts w:ascii="Century Schoolbook" w:eastAsia="Times New Roman" w:hAnsi="Century Schoolbook" w:cs="Helvetica"/>
          <w:color w:val="141412"/>
          <w:sz w:val="24"/>
          <w:szCs w:val="24"/>
        </w:rPr>
        <w:lastRenderedPageBreak/>
        <w:t xml:space="preserve">All participants selected as finalists must take part in </w:t>
      </w:r>
      <w:r w:rsidR="00C47809">
        <w:rPr>
          <w:rFonts w:ascii="Century Schoolbook" w:eastAsia="Times New Roman" w:hAnsi="Century Schoolbook" w:cs="Helvetica"/>
          <w:color w:val="141412"/>
          <w:sz w:val="24"/>
          <w:szCs w:val="24"/>
        </w:rPr>
        <w:t>one</w:t>
      </w:r>
      <w:r w:rsidRPr="00D62DC8">
        <w:rPr>
          <w:rFonts w:ascii="Century Schoolbook" w:eastAsia="Times New Roman" w:hAnsi="Century Schoolbook" w:cs="Helvetica"/>
          <w:color w:val="141412"/>
          <w:sz w:val="24"/>
          <w:szCs w:val="24"/>
        </w:rPr>
        <w:t xml:space="preserve"> participant development session with officials from the Indiana Small Business Development Center and SCEDF prior to the competition. </w:t>
      </w:r>
    </w:p>
    <w:p w14:paraId="6314BBDC" w14:textId="77777777" w:rsidR="001D748B" w:rsidRPr="00D62DC8" w:rsidRDefault="001D748B" w:rsidP="001D748B">
      <w:pPr>
        <w:pStyle w:val="ListParagraph"/>
        <w:rPr>
          <w:rFonts w:ascii="Century Schoolbook" w:eastAsia="Times New Roman" w:hAnsi="Century Schoolbook" w:cs="Helvetica"/>
          <w:color w:val="141412"/>
          <w:sz w:val="24"/>
          <w:szCs w:val="24"/>
        </w:rPr>
      </w:pPr>
    </w:p>
    <w:p w14:paraId="44AE0579" w14:textId="602188C3" w:rsidR="001D748B" w:rsidRPr="00D62DC8" w:rsidRDefault="001D748B" w:rsidP="003C195F">
      <w:pPr>
        <w:pStyle w:val="ListParagraph"/>
        <w:numPr>
          <w:ilvl w:val="0"/>
          <w:numId w:val="1"/>
        </w:numPr>
        <w:shd w:val="clear" w:color="auto" w:fill="FFFFFF"/>
        <w:spacing w:before="100" w:beforeAutospacing="1" w:after="0" w:line="240" w:lineRule="auto"/>
        <w:jc w:val="both"/>
        <w:rPr>
          <w:rFonts w:ascii="Century Schoolbook" w:eastAsia="Times New Roman" w:hAnsi="Century Schoolbook" w:cs="Helvetica"/>
          <w:color w:val="141412"/>
          <w:sz w:val="24"/>
          <w:szCs w:val="24"/>
        </w:rPr>
      </w:pPr>
      <w:r w:rsidRPr="00D62DC8">
        <w:rPr>
          <w:rFonts w:ascii="Century Schoolbook" w:eastAsia="Times New Roman" w:hAnsi="Century Schoolbook" w:cs="Helvetica"/>
          <w:color w:val="141412"/>
          <w:sz w:val="24"/>
          <w:szCs w:val="24"/>
        </w:rPr>
        <w:t xml:space="preserve">All finalists must participate in a rehearsal on Saturday, </w:t>
      </w:r>
      <w:r w:rsidR="00C47809">
        <w:rPr>
          <w:rFonts w:ascii="Century Schoolbook" w:eastAsia="Times New Roman" w:hAnsi="Century Schoolbook" w:cs="Helvetica"/>
          <w:color w:val="141412"/>
          <w:sz w:val="24"/>
          <w:szCs w:val="24"/>
        </w:rPr>
        <w:t>August 19, 2023</w:t>
      </w:r>
      <w:r w:rsidRPr="00D62DC8">
        <w:rPr>
          <w:rFonts w:ascii="Century Schoolbook" w:eastAsia="Times New Roman" w:hAnsi="Century Schoolbook" w:cs="Helvetica"/>
          <w:color w:val="141412"/>
          <w:sz w:val="24"/>
          <w:szCs w:val="24"/>
        </w:rPr>
        <w:t xml:space="preserve">, at </w:t>
      </w:r>
      <w:r w:rsidR="00C47809">
        <w:rPr>
          <w:rFonts w:ascii="Century Schoolbook" w:eastAsia="Times New Roman" w:hAnsi="Century Schoolbook" w:cs="Helvetica"/>
          <w:color w:val="141412"/>
          <w:sz w:val="24"/>
          <w:szCs w:val="24"/>
        </w:rPr>
        <w:t xml:space="preserve">Knox Community High School. </w:t>
      </w:r>
    </w:p>
    <w:p w14:paraId="39E239D0" w14:textId="77777777" w:rsidR="003C195F" w:rsidRPr="00D62DC8" w:rsidRDefault="003C195F" w:rsidP="003C195F">
      <w:pPr>
        <w:pStyle w:val="ListParagraph"/>
        <w:jc w:val="both"/>
        <w:rPr>
          <w:rFonts w:ascii="Century Schoolbook" w:eastAsia="Times New Roman" w:hAnsi="Century Schoolbook" w:cs="Helvetica"/>
          <w:color w:val="141412"/>
          <w:sz w:val="24"/>
          <w:szCs w:val="24"/>
        </w:rPr>
      </w:pPr>
    </w:p>
    <w:p w14:paraId="34B4905E" w14:textId="0CF6B4AC" w:rsidR="00D67B22" w:rsidRPr="00D62DC8" w:rsidRDefault="001D748B" w:rsidP="003C195F">
      <w:pPr>
        <w:pStyle w:val="ListParagraph"/>
        <w:numPr>
          <w:ilvl w:val="0"/>
          <w:numId w:val="1"/>
        </w:numPr>
        <w:shd w:val="clear" w:color="auto" w:fill="FFFFFF"/>
        <w:spacing w:before="100" w:beforeAutospacing="1" w:after="0" w:line="240" w:lineRule="auto"/>
        <w:jc w:val="both"/>
        <w:rPr>
          <w:rFonts w:ascii="Century Schoolbook" w:eastAsia="Times New Roman" w:hAnsi="Century Schoolbook" w:cs="Helvetica"/>
          <w:color w:val="141412"/>
          <w:sz w:val="24"/>
          <w:szCs w:val="24"/>
        </w:rPr>
      </w:pPr>
      <w:r w:rsidRPr="00D62DC8">
        <w:rPr>
          <w:rFonts w:ascii="Century Schoolbook" w:eastAsia="Times New Roman" w:hAnsi="Century Schoolbook" w:cs="Helvetica"/>
          <w:color w:val="141412"/>
          <w:sz w:val="24"/>
          <w:szCs w:val="24"/>
        </w:rPr>
        <w:t xml:space="preserve">The competition will take place on </w:t>
      </w:r>
      <w:r w:rsidR="00C47809">
        <w:rPr>
          <w:rFonts w:ascii="Century Schoolbook" w:eastAsia="Times New Roman" w:hAnsi="Century Schoolbook" w:cs="Helvetica"/>
          <w:color w:val="141412"/>
          <w:sz w:val="24"/>
          <w:szCs w:val="24"/>
        </w:rPr>
        <w:t>Sunday, August 20, 2023, at 3 p.m</w:t>
      </w:r>
      <w:r w:rsidRPr="00D62DC8">
        <w:rPr>
          <w:rFonts w:ascii="Century Schoolbook" w:eastAsia="Times New Roman" w:hAnsi="Century Schoolbook" w:cs="Helvetica"/>
          <w:color w:val="141412"/>
          <w:sz w:val="24"/>
          <w:szCs w:val="24"/>
        </w:rPr>
        <w:t xml:space="preserve">. CDT at </w:t>
      </w:r>
      <w:r w:rsidR="00C47809">
        <w:rPr>
          <w:rFonts w:ascii="Century Schoolbook" w:eastAsia="Times New Roman" w:hAnsi="Century Schoolbook" w:cs="Helvetica"/>
          <w:color w:val="141412"/>
          <w:sz w:val="24"/>
          <w:szCs w:val="24"/>
        </w:rPr>
        <w:t>Knox Community High School</w:t>
      </w:r>
      <w:r w:rsidRPr="00D62DC8">
        <w:rPr>
          <w:rFonts w:ascii="Century Schoolbook" w:eastAsia="Times New Roman" w:hAnsi="Century Schoolbook" w:cs="Helvetica"/>
          <w:color w:val="141412"/>
          <w:sz w:val="24"/>
          <w:szCs w:val="24"/>
        </w:rPr>
        <w:t>. Participants are encouraged to present</w:t>
      </w:r>
      <w:r w:rsidR="002C0DB1" w:rsidRPr="00D62DC8">
        <w:rPr>
          <w:rFonts w:ascii="Century Schoolbook" w:eastAsia="Times New Roman" w:hAnsi="Century Schoolbook" w:cs="Helvetica"/>
          <w:color w:val="141412"/>
          <w:sz w:val="24"/>
          <w:szCs w:val="24"/>
        </w:rPr>
        <w:t xml:space="preserve"> in-person, but video presentation submissions are allowed. Please let SCEDF staff know as soon as possible if you will be presenting in person or via video. </w:t>
      </w:r>
      <w:r w:rsidR="00C47809">
        <w:rPr>
          <w:rFonts w:ascii="Century Schoolbook" w:eastAsia="Times New Roman" w:hAnsi="Century Schoolbook" w:cs="Helvetica"/>
          <w:color w:val="141412"/>
          <w:sz w:val="24"/>
          <w:szCs w:val="24"/>
        </w:rPr>
        <w:t xml:space="preserve">Contestants are strongly encouraged to provide a copy of their presentation for each of the judges. </w:t>
      </w:r>
    </w:p>
    <w:p w14:paraId="48D3A65A" w14:textId="77777777" w:rsidR="003C195F" w:rsidRPr="00D62DC8" w:rsidRDefault="003C195F" w:rsidP="003C195F">
      <w:pPr>
        <w:pStyle w:val="ListParagraph"/>
        <w:jc w:val="both"/>
        <w:rPr>
          <w:rFonts w:ascii="Century Schoolbook" w:eastAsia="Times New Roman" w:hAnsi="Century Schoolbook" w:cs="Helvetica"/>
          <w:color w:val="141412"/>
          <w:sz w:val="24"/>
          <w:szCs w:val="24"/>
        </w:rPr>
      </w:pPr>
    </w:p>
    <w:p w14:paraId="0E1338B9" w14:textId="091BF10F" w:rsidR="00D67B22" w:rsidRPr="00D62DC8" w:rsidRDefault="00D67B22" w:rsidP="003C195F">
      <w:pPr>
        <w:pStyle w:val="ListParagraph"/>
        <w:numPr>
          <w:ilvl w:val="0"/>
          <w:numId w:val="1"/>
        </w:numPr>
        <w:shd w:val="clear" w:color="auto" w:fill="FFFFFF"/>
        <w:spacing w:before="100" w:beforeAutospacing="1" w:after="0" w:line="240" w:lineRule="auto"/>
        <w:jc w:val="both"/>
        <w:rPr>
          <w:rFonts w:ascii="Century Schoolbook" w:eastAsia="Times New Roman" w:hAnsi="Century Schoolbook" w:cs="Helvetica"/>
          <w:color w:val="141412"/>
          <w:sz w:val="24"/>
          <w:szCs w:val="24"/>
        </w:rPr>
      </w:pPr>
      <w:r w:rsidRPr="00D62DC8">
        <w:rPr>
          <w:rFonts w:ascii="Century Schoolbook" w:eastAsia="Times New Roman" w:hAnsi="Century Schoolbook" w:cs="Helvetica"/>
          <w:color w:val="141412"/>
          <w:sz w:val="24"/>
          <w:szCs w:val="24"/>
        </w:rPr>
        <w:t xml:space="preserve">Each individual or team has up to </w:t>
      </w:r>
      <w:r w:rsidR="00C47809">
        <w:rPr>
          <w:rFonts w:ascii="Century Schoolbook" w:eastAsia="Times New Roman" w:hAnsi="Century Schoolbook" w:cs="Helvetica"/>
          <w:color w:val="141412"/>
          <w:sz w:val="24"/>
          <w:szCs w:val="24"/>
        </w:rPr>
        <w:t>five</w:t>
      </w:r>
      <w:r w:rsidRPr="00D62DC8">
        <w:rPr>
          <w:rFonts w:ascii="Century Schoolbook" w:eastAsia="Times New Roman" w:hAnsi="Century Schoolbook" w:cs="Helvetica"/>
          <w:color w:val="141412"/>
          <w:sz w:val="24"/>
          <w:szCs w:val="24"/>
        </w:rPr>
        <w:t xml:space="preserve"> (</w:t>
      </w:r>
      <w:r w:rsidR="00C47809">
        <w:rPr>
          <w:rFonts w:ascii="Century Schoolbook" w:eastAsia="Times New Roman" w:hAnsi="Century Schoolbook" w:cs="Helvetica"/>
          <w:color w:val="141412"/>
          <w:sz w:val="24"/>
          <w:szCs w:val="24"/>
        </w:rPr>
        <w:t>5</w:t>
      </w:r>
      <w:r w:rsidRPr="00D62DC8">
        <w:rPr>
          <w:rFonts w:ascii="Century Schoolbook" w:eastAsia="Times New Roman" w:hAnsi="Century Schoolbook" w:cs="Helvetica"/>
          <w:color w:val="141412"/>
          <w:sz w:val="24"/>
          <w:szCs w:val="24"/>
        </w:rPr>
        <w:t>) minutes to present their pitch.</w:t>
      </w:r>
      <w:r w:rsidR="00C47809">
        <w:rPr>
          <w:rFonts w:ascii="Century Schoolbook" w:eastAsia="Times New Roman" w:hAnsi="Century Schoolbook" w:cs="Helvetica"/>
          <w:color w:val="141412"/>
          <w:sz w:val="24"/>
          <w:szCs w:val="24"/>
        </w:rPr>
        <w:t xml:space="preserve"> The judges will have an opportunity to ask questions after each presentation. </w:t>
      </w:r>
    </w:p>
    <w:p w14:paraId="22CEEB1A" w14:textId="77777777" w:rsidR="003C195F" w:rsidRPr="00D62DC8" w:rsidRDefault="003C195F" w:rsidP="003C195F">
      <w:pPr>
        <w:pStyle w:val="ListParagraph"/>
        <w:jc w:val="both"/>
        <w:rPr>
          <w:rFonts w:ascii="Century Schoolbook" w:eastAsia="Times New Roman" w:hAnsi="Century Schoolbook" w:cs="Helvetica"/>
          <w:color w:val="141412"/>
          <w:sz w:val="24"/>
          <w:szCs w:val="24"/>
        </w:rPr>
      </w:pPr>
    </w:p>
    <w:p w14:paraId="1273CB21" w14:textId="1160FE7F" w:rsidR="00D67B22" w:rsidRPr="00D62DC8" w:rsidRDefault="00D67B22" w:rsidP="003C195F">
      <w:pPr>
        <w:pStyle w:val="ListParagraph"/>
        <w:numPr>
          <w:ilvl w:val="0"/>
          <w:numId w:val="1"/>
        </w:numPr>
        <w:shd w:val="clear" w:color="auto" w:fill="FFFFFF"/>
        <w:spacing w:before="100" w:beforeAutospacing="1" w:after="0" w:line="240" w:lineRule="auto"/>
        <w:jc w:val="both"/>
        <w:rPr>
          <w:rFonts w:ascii="Century Schoolbook" w:eastAsia="Times New Roman" w:hAnsi="Century Schoolbook" w:cs="Helvetica"/>
          <w:color w:val="141412"/>
          <w:sz w:val="24"/>
          <w:szCs w:val="24"/>
        </w:rPr>
      </w:pPr>
      <w:r w:rsidRPr="00D62DC8">
        <w:rPr>
          <w:rFonts w:ascii="Century Schoolbook" w:eastAsia="Times New Roman" w:hAnsi="Century Schoolbook" w:cs="Helvetica"/>
          <w:color w:val="141412"/>
          <w:sz w:val="24"/>
          <w:szCs w:val="24"/>
        </w:rPr>
        <w:t xml:space="preserve">Teams </w:t>
      </w:r>
      <w:r w:rsidR="001B448D" w:rsidRPr="00D62DC8">
        <w:rPr>
          <w:rFonts w:ascii="Century Schoolbook" w:eastAsia="Times New Roman" w:hAnsi="Century Schoolbook" w:cs="Helvetica"/>
          <w:color w:val="141412"/>
          <w:sz w:val="24"/>
          <w:szCs w:val="24"/>
        </w:rPr>
        <w:t xml:space="preserve">that plan to use any audio-visual materials (including but not limited to PowerPoint presentations, videos, and music) must provide media files on a flash drive in a format compatible with </w:t>
      </w:r>
      <w:r w:rsidR="00D75C80" w:rsidRPr="00D62DC8">
        <w:rPr>
          <w:rFonts w:ascii="Century Schoolbook" w:eastAsia="Times New Roman" w:hAnsi="Century Schoolbook" w:cs="Helvetica"/>
          <w:color w:val="141412"/>
          <w:sz w:val="24"/>
          <w:szCs w:val="24"/>
        </w:rPr>
        <w:t>Microsoft Office applications</w:t>
      </w:r>
      <w:r w:rsidRPr="00D62DC8">
        <w:rPr>
          <w:rFonts w:ascii="Century Schoolbook" w:eastAsia="Times New Roman" w:hAnsi="Century Schoolbook" w:cs="Helvetica"/>
          <w:color w:val="141412"/>
          <w:sz w:val="24"/>
          <w:szCs w:val="24"/>
        </w:rPr>
        <w:t>.</w:t>
      </w:r>
      <w:r w:rsidR="00D75C80" w:rsidRPr="00D62DC8">
        <w:rPr>
          <w:rFonts w:ascii="Century Schoolbook" w:eastAsia="Times New Roman" w:hAnsi="Century Schoolbook" w:cs="Helvetica"/>
          <w:color w:val="141412"/>
          <w:sz w:val="24"/>
          <w:szCs w:val="24"/>
        </w:rPr>
        <w:t xml:space="preserve"> It is the responsibility of the individual or team to ensure their presentations are compatible and to bring any adapters necessary to ensure that everything works.</w:t>
      </w:r>
      <w:r w:rsidRPr="00D62DC8">
        <w:rPr>
          <w:rFonts w:ascii="Century Schoolbook" w:eastAsia="Times New Roman" w:hAnsi="Century Schoolbook" w:cs="Helvetica"/>
          <w:color w:val="141412"/>
          <w:sz w:val="24"/>
          <w:szCs w:val="24"/>
        </w:rPr>
        <w:t xml:space="preserve"> The </w:t>
      </w:r>
      <w:r w:rsidR="00D75C80" w:rsidRPr="00D62DC8">
        <w:rPr>
          <w:rFonts w:ascii="Century Schoolbook" w:eastAsia="Times New Roman" w:hAnsi="Century Schoolbook" w:cs="Helvetica"/>
          <w:color w:val="141412"/>
          <w:sz w:val="24"/>
          <w:szCs w:val="24"/>
        </w:rPr>
        <w:t>media files</w:t>
      </w:r>
      <w:r w:rsidRPr="00D62DC8">
        <w:rPr>
          <w:rFonts w:ascii="Century Schoolbook" w:eastAsia="Times New Roman" w:hAnsi="Century Schoolbook" w:cs="Helvetica"/>
          <w:color w:val="141412"/>
          <w:sz w:val="24"/>
          <w:szCs w:val="24"/>
        </w:rPr>
        <w:t xml:space="preserve"> will be managed on our system.</w:t>
      </w:r>
    </w:p>
    <w:p w14:paraId="60A2028D" w14:textId="77777777" w:rsidR="003C195F" w:rsidRPr="00D62DC8" w:rsidRDefault="003C195F" w:rsidP="003C195F">
      <w:pPr>
        <w:pStyle w:val="ListParagraph"/>
        <w:jc w:val="both"/>
        <w:rPr>
          <w:rFonts w:ascii="Century Schoolbook" w:eastAsia="Times New Roman" w:hAnsi="Century Schoolbook" w:cs="Helvetica"/>
          <w:color w:val="141412"/>
          <w:sz w:val="24"/>
          <w:szCs w:val="24"/>
        </w:rPr>
      </w:pPr>
    </w:p>
    <w:p w14:paraId="7F44741F" w14:textId="64C42876" w:rsidR="00D67B22" w:rsidRPr="00D62DC8" w:rsidRDefault="00D67B22" w:rsidP="003C195F">
      <w:pPr>
        <w:pStyle w:val="ListParagraph"/>
        <w:numPr>
          <w:ilvl w:val="0"/>
          <w:numId w:val="1"/>
        </w:numPr>
        <w:shd w:val="clear" w:color="auto" w:fill="FFFFFF"/>
        <w:spacing w:before="100" w:beforeAutospacing="1" w:after="0" w:line="240" w:lineRule="auto"/>
        <w:jc w:val="both"/>
        <w:rPr>
          <w:rFonts w:ascii="Century Schoolbook" w:eastAsia="Times New Roman" w:hAnsi="Century Schoolbook" w:cs="Helvetica"/>
          <w:color w:val="141412"/>
          <w:sz w:val="24"/>
          <w:szCs w:val="24"/>
        </w:rPr>
      </w:pPr>
      <w:r w:rsidRPr="00D62DC8">
        <w:rPr>
          <w:rFonts w:ascii="Century Schoolbook" w:eastAsia="Times New Roman" w:hAnsi="Century Schoolbook" w:cs="Helvetica"/>
          <w:color w:val="141412"/>
          <w:sz w:val="24"/>
          <w:szCs w:val="24"/>
        </w:rPr>
        <w:t>Only the product and/or service can be presented for the audience and judges during the presentation.</w:t>
      </w:r>
    </w:p>
    <w:p w14:paraId="475F05E1" w14:textId="77777777" w:rsidR="003C195F" w:rsidRPr="00D62DC8" w:rsidRDefault="003C195F" w:rsidP="003C195F">
      <w:pPr>
        <w:pStyle w:val="ListParagraph"/>
        <w:jc w:val="both"/>
        <w:rPr>
          <w:rFonts w:ascii="Century Schoolbook" w:eastAsia="Times New Roman" w:hAnsi="Century Schoolbook" w:cs="Helvetica"/>
          <w:color w:val="141412"/>
          <w:sz w:val="24"/>
          <w:szCs w:val="24"/>
        </w:rPr>
      </w:pPr>
    </w:p>
    <w:p w14:paraId="0027BFE1" w14:textId="3A0D3A44" w:rsidR="00D67B22" w:rsidRPr="00D62DC8" w:rsidRDefault="003B0F12" w:rsidP="003C195F">
      <w:pPr>
        <w:pStyle w:val="ListParagraph"/>
        <w:numPr>
          <w:ilvl w:val="0"/>
          <w:numId w:val="1"/>
        </w:numPr>
        <w:shd w:val="clear" w:color="auto" w:fill="FFFFFF"/>
        <w:spacing w:before="100" w:beforeAutospacing="1" w:after="0" w:line="240" w:lineRule="auto"/>
        <w:jc w:val="both"/>
        <w:rPr>
          <w:rFonts w:ascii="Century Schoolbook" w:eastAsia="Times New Roman" w:hAnsi="Century Schoolbook" w:cs="Helvetica"/>
          <w:color w:val="141412"/>
          <w:sz w:val="24"/>
          <w:szCs w:val="24"/>
        </w:rPr>
      </w:pPr>
      <w:r w:rsidRPr="00D62DC8">
        <w:rPr>
          <w:rFonts w:ascii="Century Schoolbook" w:eastAsia="Times New Roman" w:hAnsi="Century Schoolbook" w:cs="Helvetica"/>
          <w:color w:val="141412"/>
          <w:sz w:val="24"/>
          <w:szCs w:val="24"/>
        </w:rPr>
        <w:t>P</w:t>
      </w:r>
      <w:r w:rsidR="00D67B22" w:rsidRPr="00D62DC8">
        <w:rPr>
          <w:rFonts w:ascii="Century Schoolbook" w:eastAsia="Times New Roman" w:hAnsi="Century Schoolbook" w:cs="Helvetica"/>
          <w:color w:val="141412"/>
          <w:sz w:val="24"/>
          <w:szCs w:val="24"/>
        </w:rPr>
        <w:t xml:space="preserve">articipants will be disqualified if they, or someone on their behalf, attempt to approach a judge in connection </w:t>
      </w:r>
      <w:r w:rsidRPr="00D62DC8">
        <w:rPr>
          <w:rFonts w:ascii="Century Schoolbook" w:eastAsia="Times New Roman" w:hAnsi="Century Schoolbook" w:cs="Helvetica"/>
          <w:color w:val="141412"/>
          <w:sz w:val="24"/>
          <w:szCs w:val="24"/>
        </w:rPr>
        <w:t>with</w:t>
      </w:r>
      <w:r w:rsidR="00D67B22" w:rsidRPr="00D62DC8">
        <w:rPr>
          <w:rFonts w:ascii="Century Schoolbook" w:eastAsia="Times New Roman" w:hAnsi="Century Schoolbook" w:cs="Helvetica"/>
          <w:color w:val="141412"/>
          <w:sz w:val="24"/>
          <w:szCs w:val="24"/>
        </w:rPr>
        <w:t xml:space="preserve"> this competition.</w:t>
      </w:r>
    </w:p>
    <w:p w14:paraId="79CD1C3C" w14:textId="77777777" w:rsidR="003C195F" w:rsidRPr="00D62DC8" w:rsidRDefault="003C195F" w:rsidP="003C195F">
      <w:pPr>
        <w:pStyle w:val="ListParagraph"/>
        <w:jc w:val="both"/>
        <w:rPr>
          <w:rFonts w:ascii="Century Schoolbook" w:eastAsia="Times New Roman" w:hAnsi="Century Schoolbook" w:cs="Helvetica"/>
          <w:color w:val="141412"/>
          <w:sz w:val="24"/>
          <w:szCs w:val="24"/>
        </w:rPr>
      </w:pPr>
    </w:p>
    <w:p w14:paraId="0FF8BC89" w14:textId="5CE5617E" w:rsidR="00D67B22" w:rsidRPr="00D62DC8" w:rsidRDefault="00D67B22" w:rsidP="003C195F">
      <w:pPr>
        <w:pStyle w:val="ListParagraph"/>
        <w:numPr>
          <w:ilvl w:val="0"/>
          <w:numId w:val="1"/>
        </w:numPr>
        <w:shd w:val="clear" w:color="auto" w:fill="FFFFFF"/>
        <w:spacing w:before="100" w:beforeAutospacing="1" w:after="0" w:line="240" w:lineRule="auto"/>
        <w:jc w:val="both"/>
        <w:rPr>
          <w:rFonts w:ascii="Century Schoolbook" w:eastAsia="Times New Roman" w:hAnsi="Century Schoolbook" w:cs="Helvetica"/>
          <w:color w:val="141412"/>
          <w:sz w:val="24"/>
          <w:szCs w:val="24"/>
        </w:rPr>
      </w:pPr>
      <w:r w:rsidRPr="00D62DC8">
        <w:rPr>
          <w:rFonts w:ascii="Century Schoolbook" w:eastAsia="Times New Roman" w:hAnsi="Century Schoolbook" w:cs="Helvetica"/>
          <w:color w:val="141412"/>
          <w:sz w:val="24"/>
          <w:szCs w:val="24"/>
        </w:rPr>
        <w:t xml:space="preserve">Participants who promote </w:t>
      </w:r>
      <w:r w:rsidR="00397B7D" w:rsidRPr="00D62DC8">
        <w:rPr>
          <w:rFonts w:ascii="Century Schoolbook" w:eastAsia="Times New Roman" w:hAnsi="Century Schoolbook" w:cs="Helvetica"/>
          <w:color w:val="141412"/>
          <w:sz w:val="24"/>
          <w:szCs w:val="24"/>
        </w:rPr>
        <w:t xml:space="preserve">activities which are </w:t>
      </w:r>
      <w:r w:rsidRPr="00D62DC8">
        <w:rPr>
          <w:rFonts w:ascii="Century Schoolbook" w:eastAsia="Times New Roman" w:hAnsi="Century Schoolbook" w:cs="Helvetica"/>
          <w:color w:val="141412"/>
          <w:sz w:val="24"/>
          <w:szCs w:val="24"/>
        </w:rPr>
        <w:t>illegal, illicit, unethical, immoral or which may be considered unworthy of association with SCEDF and/or ISBDC will be disqualified.</w:t>
      </w:r>
    </w:p>
    <w:p w14:paraId="7E50442A" w14:textId="77777777" w:rsidR="003C195F" w:rsidRPr="00D62DC8" w:rsidRDefault="003C195F" w:rsidP="003C195F">
      <w:pPr>
        <w:pStyle w:val="ListParagraph"/>
        <w:jc w:val="both"/>
        <w:rPr>
          <w:rFonts w:ascii="Century Schoolbook" w:eastAsia="Times New Roman" w:hAnsi="Century Schoolbook" w:cs="Helvetica"/>
          <w:color w:val="141412"/>
          <w:sz w:val="24"/>
          <w:szCs w:val="24"/>
        </w:rPr>
      </w:pPr>
    </w:p>
    <w:p w14:paraId="10A391DC" w14:textId="1924B7DB" w:rsidR="00D67B22" w:rsidRPr="00D62DC8" w:rsidRDefault="00397B7D" w:rsidP="00D67B22">
      <w:pPr>
        <w:pStyle w:val="ListParagraph"/>
        <w:numPr>
          <w:ilvl w:val="0"/>
          <w:numId w:val="1"/>
        </w:numPr>
        <w:shd w:val="clear" w:color="auto" w:fill="FFFFFF"/>
        <w:spacing w:before="100" w:beforeAutospacing="1" w:after="0" w:line="240" w:lineRule="auto"/>
        <w:jc w:val="both"/>
        <w:rPr>
          <w:rFonts w:ascii="Century Schoolbook" w:eastAsia="Times New Roman" w:hAnsi="Century Schoolbook" w:cs="Helvetica"/>
          <w:color w:val="141412"/>
          <w:sz w:val="24"/>
          <w:szCs w:val="24"/>
        </w:rPr>
      </w:pPr>
      <w:r w:rsidRPr="00D62DC8">
        <w:rPr>
          <w:rFonts w:ascii="Century Schoolbook" w:eastAsia="Times New Roman" w:hAnsi="Century Schoolbook" w:cs="Helvetica"/>
          <w:color w:val="141412"/>
          <w:sz w:val="24"/>
          <w:szCs w:val="24"/>
        </w:rPr>
        <w:t xml:space="preserve">By entering the competition, all participants agree to allow SCEDF to use their application materials, photos, likenesses, presentations, and other such information to market, promote and provide information about the event without expectation of financial compensation. </w:t>
      </w:r>
    </w:p>
    <w:p w14:paraId="0393D9BA" w14:textId="77777777" w:rsidR="00013AD1" w:rsidRPr="00D62DC8" w:rsidRDefault="00013AD1">
      <w:pPr>
        <w:rPr>
          <w:rFonts w:ascii="Century Schoolbook" w:hAnsi="Century Schoolbook"/>
        </w:rPr>
      </w:pPr>
    </w:p>
    <w:sectPr w:rsidR="00013AD1" w:rsidRPr="00D62DC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FF656" w14:textId="77777777" w:rsidR="00552707" w:rsidRDefault="00552707" w:rsidP="003D54EE">
      <w:pPr>
        <w:spacing w:after="0" w:line="240" w:lineRule="auto"/>
      </w:pPr>
      <w:r>
        <w:separator/>
      </w:r>
    </w:p>
  </w:endnote>
  <w:endnote w:type="continuationSeparator" w:id="0">
    <w:p w14:paraId="0C24DA13" w14:textId="77777777" w:rsidR="00552707" w:rsidRDefault="00552707" w:rsidP="003D5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1BAB" w14:textId="3AA5EDF5" w:rsidR="003D54EE" w:rsidRPr="00D33F92" w:rsidRDefault="003D54EE">
    <w:pPr>
      <w:pStyle w:val="Footer"/>
      <w:rPr>
        <w:rFonts w:ascii="Century Schoolbook" w:hAnsi="Century Schoolbook"/>
      </w:rPr>
    </w:pPr>
    <w:r w:rsidRPr="00D33F92">
      <w:rPr>
        <w:rFonts w:ascii="Century Schoolbook" w:hAnsi="Century Schoolbook"/>
      </w:rPr>
      <w:t>Starke Tank 202</w:t>
    </w:r>
    <w:r w:rsidR="00C47809">
      <w:rPr>
        <w:rFonts w:ascii="Century Schoolbook" w:hAnsi="Century Schoolbook"/>
      </w:rPr>
      <w:t>3</w:t>
    </w:r>
    <w:r w:rsidRPr="00D33F92">
      <w:rPr>
        <w:rFonts w:ascii="Century Schoolbook" w:hAnsi="Century Schoolbook"/>
      </w:rPr>
      <w:t xml:space="preserve"> Eligibility Rules and Requirements</w:t>
    </w:r>
  </w:p>
  <w:p w14:paraId="0A864C9E" w14:textId="29061ABF" w:rsidR="003D54EE" w:rsidRDefault="003D5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9344" w14:textId="77777777" w:rsidR="00552707" w:rsidRDefault="00552707" w:rsidP="003D54EE">
      <w:pPr>
        <w:spacing w:after="0" w:line="240" w:lineRule="auto"/>
      </w:pPr>
      <w:r>
        <w:separator/>
      </w:r>
    </w:p>
  </w:footnote>
  <w:footnote w:type="continuationSeparator" w:id="0">
    <w:p w14:paraId="493F4351" w14:textId="77777777" w:rsidR="00552707" w:rsidRDefault="00552707" w:rsidP="003D5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D3CDC"/>
    <w:multiLevelType w:val="hybridMultilevel"/>
    <w:tmpl w:val="B8169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4990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E6"/>
    <w:rsid w:val="00013AD1"/>
    <w:rsid w:val="00096AAE"/>
    <w:rsid w:val="000D3F95"/>
    <w:rsid w:val="001330FB"/>
    <w:rsid w:val="00195641"/>
    <w:rsid w:val="001B448D"/>
    <w:rsid w:val="001D748B"/>
    <w:rsid w:val="002C0DB1"/>
    <w:rsid w:val="002C4D31"/>
    <w:rsid w:val="003044F6"/>
    <w:rsid w:val="00397B7D"/>
    <w:rsid w:val="003B0F12"/>
    <w:rsid w:val="003C195F"/>
    <w:rsid w:val="003D54EE"/>
    <w:rsid w:val="004F6B96"/>
    <w:rsid w:val="00511E00"/>
    <w:rsid w:val="00552707"/>
    <w:rsid w:val="0063202B"/>
    <w:rsid w:val="006C0DC9"/>
    <w:rsid w:val="00775AAE"/>
    <w:rsid w:val="008473A9"/>
    <w:rsid w:val="009223DD"/>
    <w:rsid w:val="00946E47"/>
    <w:rsid w:val="00950073"/>
    <w:rsid w:val="00960878"/>
    <w:rsid w:val="009C665E"/>
    <w:rsid w:val="00A27FA3"/>
    <w:rsid w:val="00AD1ACE"/>
    <w:rsid w:val="00C21BE1"/>
    <w:rsid w:val="00C47809"/>
    <w:rsid w:val="00C865B3"/>
    <w:rsid w:val="00CF1226"/>
    <w:rsid w:val="00D33F92"/>
    <w:rsid w:val="00D62AF4"/>
    <w:rsid w:val="00D62DC8"/>
    <w:rsid w:val="00D67B22"/>
    <w:rsid w:val="00D75C80"/>
    <w:rsid w:val="00DB01E6"/>
    <w:rsid w:val="00DB04D1"/>
    <w:rsid w:val="00E7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B2E1"/>
  <w15:chartTrackingRefBased/>
  <w15:docId w15:val="{78DB8130-C720-4839-8ADB-C915D033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1E6"/>
    <w:pPr>
      <w:ind w:left="720"/>
      <w:contextualSpacing/>
    </w:pPr>
  </w:style>
  <w:style w:type="character" w:styleId="Hyperlink">
    <w:name w:val="Hyperlink"/>
    <w:basedOn w:val="DefaultParagraphFont"/>
    <w:uiPriority w:val="99"/>
    <w:unhideWhenUsed/>
    <w:rsid w:val="0063202B"/>
    <w:rPr>
      <w:color w:val="0563C1" w:themeColor="hyperlink"/>
      <w:u w:val="single"/>
    </w:rPr>
  </w:style>
  <w:style w:type="character" w:styleId="UnresolvedMention">
    <w:name w:val="Unresolved Mention"/>
    <w:basedOn w:val="DefaultParagraphFont"/>
    <w:uiPriority w:val="99"/>
    <w:semiHidden/>
    <w:unhideWhenUsed/>
    <w:rsid w:val="0063202B"/>
    <w:rPr>
      <w:color w:val="605E5C"/>
      <w:shd w:val="clear" w:color="auto" w:fill="E1DFDD"/>
    </w:rPr>
  </w:style>
  <w:style w:type="character" w:styleId="FollowedHyperlink">
    <w:name w:val="FollowedHyperlink"/>
    <w:basedOn w:val="DefaultParagraphFont"/>
    <w:uiPriority w:val="99"/>
    <w:semiHidden/>
    <w:unhideWhenUsed/>
    <w:rsid w:val="0063202B"/>
    <w:rPr>
      <w:color w:val="954F72" w:themeColor="followedHyperlink"/>
      <w:u w:val="single"/>
    </w:rPr>
  </w:style>
  <w:style w:type="paragraph" w:styleId="Header">
    <w:name w:val="header"/>
    <w:basedOn w:val="Normal"/>
    <w:link w:val="HeaderChar"/>
    <w:uiPriority w:val="99"/>
    <w:unhideWhenUsed/>
    <w:rsid w:val="003D5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4EE"/>
  </w:style>
  <w:style w:type="paragraph" w:styleId="Footer">
    <w:name w:val="footer"/>
    <w:basedOn w:val="Normal"/>
    <w:link w:val="FooterChar"/>
    <w:uiPriority w:val="99"/>
    <w:unhideWhenUsed/>
    <w:rsid w:val="003D5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edf.biz" TargetMode="External"/><Relationship Id="rId3" Type="http://schemas.openxmlformats.org/officeDocument/2006/relationships/settings" Target="settings.xml"/><Relationship Id="rId7" Type="http://schemas.openxmlformats.org/officeDocument/2006/relationships/hyperlink" Target="http://www.scedf.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Verhagen</dc:creator>
  <cp:keywords/>
  <dc:description/>
  <cp:lastModifiedBy>Mary Perren</cp:lastModifiedBy>
  <cp:revision>5</cp:revision>
  <cp:lastPrinted>2023-05-17T18:17:00Z</cp:lastPrinted>
  <dcterms:created xsi:type="dcterms:W3CDTF">2023-05-17T21:10:00Z</dcterms:created>
  <dcterms:modified xsi:type="dcterms:W3CDTF">2023-05-18T16:16:00Z</dcterms:modified>
</cp:coreProperties>
</file>